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F2A0D" w14:textId="77777777" w:rsidR="00A7631A" w:rsidRPr="002E0FD6" w:rsidRDefault="00A7631A" w:rsidP="00A7631A">
      <w:pPr>
        <w:suppressAutoHyphens w:val="0"/>
        <w:spacing w:line="256" w:lineRule="auto"/>
        <w:jc w:val="right"/>
        <w:rPr>
          <w:rFonts w:eastAsia="Times New Roman"/>
          <w:bCs/>
          <w:sz w:val="28"/>
          <w:szCs w:val="28"/>
          <w:lang w:eastAsia="ru-RU"/>
        </w:rPr>
      </w:pPr>
      <w:bookmarkStart w:id="0" w:name="_GoBack"/>
      <w:bookmarkEnd w:id="0"/>
      <w:r w:rsidRPr="002E0FD6">
        <w:rPr>
          <w:rFonts w:eastAsia="Times New Roman"/>
          <w:bCs/>
          <w:sz w:val="28"/>
          <w:szCs w:val="28"/>
          <w:lang w:eastAsia="ru-RU"/>
        </w:rPr>
        <w:t>Приложение</w:t>
      </w:r>
    </w:p>
    <w:p w14:paraId="0790AD25" w14:textId="77777777" w:rsidR="00A7631A" w:rsidRPr="002E0FD6" w:rsidRDefault="00A7631A" w:rsidP="007E36AA">
      <w:pPr>
        <w:suppressAutoHyphens w:val="0"/>
        <w:spacing w:line="256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059962B1" w14:textId="0BC1095B" w:rsidR="00E762AA" w:rsidRPr="002E0FD6" w:rsidRDefault="00A22D96" w:rsidP="007E36AA">
      <w:pPr>
        <w:suppressAutoHyphens w:val="0"/>
        <w:spacing w:line="256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2E0FD6">
        <w:rPr>
          <w:rFonts w:eastAsia="Times New Roman"/>
          <w:b/>
          <w:sz w:val="28"/>
          <w:szCs w:val="28"/>
          <w:lang w:eastAsia="ru-RU"/>
        </w:rPr>
        <w:t>П</w:t>
      </w:r>
      <w:r w:rsidR="00E762AA" w:rsidRPr="002E0FD6">
        <w:rPr>
          <w:rFonts w:eastAsia="Times New Roman"/>
          <w:b/>
          <w:sz w:val="28"/>
          <w:szCs w:val="28"/>
          <w:lang w:eastAsia="ru-RU"/>
        </w:rPr>
        <w:t xml:space="preserve">роект программы </w:t>
      </w:r>
    </w:p>
    <w:p w14:paraId="3BE78BCE" w14:textId="3E7D2B69" w:rsidR="007E36AA" w:rsidRPr="002E0FD6" w:rsidRDefault="007E36AA" w:rsidP="007E36AA">
      <w:pPr>
        <w:suppressAutoHyphens w:val="0"/>
        <w:spacing w:line="256" w:lineRule="auto"/>
        <w:jc w:val="center"/>
        <w:rPr>
          <w:b/>
          <w:bCs/>
          <w:i/>
          <w:sz w:val="28"/>
          <w:szCs w:val="28"/>
        </w:rPr>
      </w:pPr>
      <w:r w:rsidRPr="002E0FD6">
        <w:rPr>
          <w:b/>
          <w:bCs/>
          <w:iCs/>
          <w:sz w:val="28"/>
          <w:szCs w:val="28"/>
        </w:rPr>
        <w:t>дискуссионной площадки для</w:t>
      </w:r>
      <w:r w:rsidR="002E0FD6" w:rsidRPr="002E0FD6">
        <w:rPr>
          <w:b/>
          <w:bCs/>
          <w:iCs/>
          <w:sz w:val="28"/>
          <w:szCs w:val="28"/>
        </w:rPr>
        <w:t xml:space="preserve"> выпускников образовательных организаций высшего образования</w:t>
      </w:r>
      <w:r w:rsidR="008861CF">
        <w:rPr>
          <w:b/>
          <w:bCs/>
          <w:iCs/>
          <w:sz w:val="28"/>
          <w:szCs w:val="28"/>
        </w:rPr>
        <w:t xml:space="preserve"> с</w:t>
      </w:r>
      <w:r w:rsidRPr="002E0FD6">
        <w:rPr>
          <w:b/>
          <w:bCs/>
          <w:iCs/>
          <w:sz w:val="28"/>
          <w:szCs w:val="28"/>
        </w:rPr>
        <w:t xml:space="preserve"> </w:t>
      </w:r>
      <w:r w:rsidR="00B41A8D">
        <w:rPr>
          <w:b/>
          <w:bCs/>
          <w:iCs/>
          <w:sz w:val="28"/>
          <w:szCs w:val="28"/>
        </w:rPr>
        <w:t>регистрацией</w:t>
      </w:r>
      <w:r w:rsidRPr="002E0FD6">
        <w:rPr>
          <w:b/>
          <w:bCs/>
          <w:iCs/>
          <w:sz w:val="28"/>
          <w:szCs w:val="28"/>
        </w:rPr>
        <w:t xml:space="preserve"> в Ленинградской области</w:t>
      </w:r>
    </w:p>
    <w:p w14:paraId="5271B2D5" w14:textId="77777777" w:rsidR="007E36AA" w:rsidRPr="002E0FD6" w:rsidRDefault="007E36AA" w:rsidP="007E36AA">
      <w:pPr>
        <w:suppressAutoHyphens w:val="0"/>
        <w:spacing w:line="256" w:lineRule="auto"/>
        <w:jc w:val="center"/>
        <w:rPr>
          <w:sz w:val="28"/>
          <w:szCs w:val="28"/>
        </w:rPr>
      </w:pPr>
    </w:p>
    <w:p w14:paraId="66DBF4FC" w14:textId="341E0951" w:rsidR="007E36AA" w:rsidRPr="002E0FD6" w:rsidRDefault="007E36AA" w:rsidP="007E36AA">
      <w:pPr>
        <w:suppressAutoHyphens w:val="0"/>
        <w:spacing w:line="256" w:lineRule="auto"/>
        <w:jc w:val="left"/>
        <w:rPr>
          <w:sz w:val="28"/>
          <w:szCs w:val="28"/>
        </w:rPr>
      </w:pPr>
      <w:r w:rsidRPr="002E0FD6">
        <w:rPr>
          <w:sz w:val="28"/>
          <w:szCs w:val="28"/>
        </w:rPr>
        <w:t xml:space="preserve">Дата: </w:t>
      </w:r>
      <w:r w:rsidR="00E315D7" w:rsidRPr="002E0FD6">
        <w:rPr>
          <w:sz w:val="28"/>
          <w:szCs w:val="28"/>
        </w:rPr>
        <w:t>07.11</w:t>
      </w:r>
      <w:r w:rsidRPr="002E0FD6">
        <w:rPr>
          <w:sz w:val="28"/>
          <w:szCs w:val="28"/>
        </w:rPr>
        <w:t>.2025 г.</w:t>
      </w:r>
    </w:p>
    <w:p w14:paraId="1867445F" w14:textId="77777777" w:rsidR="00B645F5" w:rsidRPr="002E0FD6" w:rsidRDefault="003F4889" w:rsidP="00B645F5">
      <w:pPr>
        <w:jc w:val="left"/>
        <w:rPr>
          <w:rFonts w:eastAsia="Times New Roman"/>
          <w:sz w:val="28"/>
          <w:szCs w:val="28"/>
          <w:lang w:eastAsia="ru-RU"/>
        </w:rPr>
      </w:pPr>
      <w:r w:rsidRPr="002E0FD6">
        <w:rPr>
          <w:sz w:val="28"/>
          <w:szCs w:val="28"/>
        </w:rPr>
        <w:t xml:space="preserve">Место: </w:t>
      </w:r>
      <w:r w:rsidR="00353420" w:rsidRPr="002E0FD6">
        <w:rPr>
          <w:rFonts w:eastAsia="Times New Roman"/>
          <w:sz w:val="28"/>
          <w:szCs w:val="28"/>
          <w:lang w:eastAsia="ru-RU"/>
        </w:rPr>
        <w:t>Российский государственный педагогический университет </w:t>
      </w:r>
    </w:p>
    <w:p w14:paraId="35A38191" w14:textId="7BBD4D29" w:rsidR="00353420" w:rsidRPr="002E0FD6" w:rsidRDefault="00B645F5" w:rsidP="00B645F5">
      <w:pPr>
        <w:jc w:val="left"/>
        <w:rPr>
          <w:rFonts w:eastAsia="Times New Roman"/>
          <w:b/>
          <w:sz w:val="28"/>
          <w:szCs w:val="28"/>
          <w:lang w:eastAsia="ru-RU"/>
        </w:rPr>
      </w:pPr>
      <w:r w:rsidRPr="002E0FD6">
        <w:rPr>
          <w:rFonts w:eastAsia="Times New Roman"/>
          <w:sz w:val="28"/>
          <w:szCs w:val="28"/>
          <w:lang w:eastAsia="ru-RU"/>
        </w:rPr>
        <w:t>И</w:t>
      </w:r>
      <w:r w:rsidR="00353420" w:rsidRPr="002E0FD6">
        <w:rPr>
          <w:rFonts w:eastAsia="Times New Roman"/>
          <w:sz w:val="28"/>
          <w:szCs w:val="28"/>
          <w:lang w:eastAsia="ru-RU"/>
        </w:rPr>
        <w:t>мени</w:t>
      </w:r>
      <w:r w:rsidRPr="002E0FD6">
        <w:rPr>
          <w:rFonts w:eastAsia="Times New Roman"/>
          <w:sz w:val="28"/>
          <w:szCs w:val="28"/>
          <w:lang w:eastAsia="ru-RU"/>
        </w:rPr>
        <w:t xml:space="preserve"> </w:t>
      </w:r>
      <w:r w:rsidR="00353420" w:rsidRPr="002E0FD6">
        <w:rPr>
          <w:rFonts w:eastAsia="Times New Roman"/>
          <w:sz w:val="28"/>
          <w:szCs w:val="28"/>
          <w:lang w:eastAsia="ru-RU"/>
        </w:rPr>
        <w:t xml:space="preserve">А.И. Герцена, Санкт-Петербург, наб. р. Мойки, 48, корп. 4. </w:t>
      </w:r>
      <w:r w:rsidR="003F4889" w:rsidRPr="002E0FD6">
        <w:rPr>
          <w:rFonts w:eastAsia="Times New Roman"/>
          <w:sz w:val="28"/>
          <w:szCs w:val="28"/>
          <w:lang w:eastAsia="ru-RU"/>
        </w:rPr>
        <w:t xml:space="preserve">                                            </w:t>
      </w:r>
      <w:r w:rsidR="00D904C6">
        <w:rPr>
          <w:rFonts w:eastAsia="Times New Roman"/>
          <w:bCs/>
          <w:sz w:val="28"/>
          <w:szCs w:val="28"/>
          <w:lang w:eastAsia="ru-RU"/>
        </w:rPr>
        <w:t>Вход с улицы Казанская д. 3 А.</w:t>
      </w:r>
    </w:p>
    <w:p w14:paraId="1D2B93C0" w14:textId="77777777" w:rsidR="007E36AA" w:rsidRPr="002E0FD6" w:rsidRDefault="007E36AA" w:rsidP="00353420">
      <w:pPr>
        <w:suppressAutoHyphens w:val="0"/>
        <w:spacing w:line="256" w:lineRule="auto"/>
        <w:rPr>
          <w:sz w:val="28"/>
          <w:szCs w:val="28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584"/>
        <w:gridCol w:w="2431"/>
        <w:gridCol w:w="6192"/>
      </w:tblGrid>
      <w:tr w:rsidR="007E36AA" w:rsidRPr="000427A9" w14:paraId="7DAE918D" w14:textId="77777777" w:rsidTr="00F440CF">
        <w:tc>
          <w:tcPr>
            <w:tcW w:w="1576" w:type="dxa"/>
            <w:hideMark/>
          </w:tcPr>
          <w:p w14:paraId="2BCFFD99" w14:textId="463586CF" w:rsidR="007E36AA" w:rsidRPr="000427A9" w:rsidRDefault="007E36AA">
            <w:pPr>
              <w:suppressAutoHyphens w:val="0"/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0427A9">
              <w:rPr>
                <w:b/>
                <w:bCs/>
                <w:sz w:val="26"/>
                <w:szCs w:val="26"/>
              </w:rPr>
              <w:t>Время</w:t>
            </w:r>
            <w:r w:rsidR="00E762AA" w:rsidRPr="000427A9">
              <w:rPr>
                <w:b/>
                <w:bCs/>
                <w:sz w:val="26"/>
                <w:szCs w:val="26"/>
              </w:rPr>
              <w:t xml:space="preserve"> и место проведения</w:t>
            </w:r>
            <w:r w:rsidRPr="000427A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631" w:type="dxa"/>
            <w:gridSpan w:val="2"/>
            <w:hideMark/>
          </w:tcPr>
          <w:p w14:paraId="6540B00B" w14:textId="77777777" w:rsidR="007E36AA" w:rsidRPr="000427A9" w:rsidRDefault="007E36AA">
            <w:pPr>
              <w:suppressAutoHyphens w:val="0"/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 w:rsidRPr="000427A9">
              <w:rPr>
                <w:b/>
                <w:bCs/>
                <w:sz w:val="26"/>
                <w:szCs w:val="26"/>
              </w:rPr>
              <w:t>Пункт Программы</w:t>
            </w:r>
          </w:p>
        </w:tc>
      </w:tr>
      <w:tr w:rsidR="007E36AA" w:rsidRPr="000427A9" w14:paraId="6F304205" w14:textId="77777777" w:rsidTr="00F440CF">
        <w:trPr>
          <w:trHeight w:val="691"/>
        </w:trPr>
        <w:tc>
          <w:tcPr>
            <w:tcW w:w="1576" w:type="dxa"/>
          </w:tcPr>
          <w:p w14:paraId="0FA73E17" w14:textId="77777777" w:rsidR="00612BD0" w:rsidRPr="000427A9" w:rsidRDefault="00612BD0" w:rsidP="00E315D7">
            <w:pPr>
              <w:suppressAutoHyphens w:val="0"/>
              <w:spacing w:line="256" w:lineRule="auto"/>
              <w:rPr>
                <w:sz w:val="26"/>
                <w:szCs w:val="26"/>
              </w:rPr>
            </w:pPr>
          </w:p>
          <w:p w14:paraId="6BF1A61D" w14:textId="36AC5223" w:rsidR="009D0011" w:rsidRPr="000427A9" w:rsidRDefault="007E36AA" w:rsidP="00353420">
            <w:pPr>
              <w:suppressAutoHyphens w:val="0"/>
              <w:spacing w:line="256" w:lineRule="auto"/>
              <w:jc w:val="center"/>
              <w:rPr>
                <w:sz w:val="26"/>
                <w:szCs w:val="26"/>
              </w:rPr>
            </w:pPr>
            <w:r w:rsidRPr="000427A9">
              <w:rPr>
                <w:sz w:val="26"/>
                <w:szCs w:val="26"/>
              </w:rPr>
              <w:t>1</w:t>
            </w:r>
            <w:r w:rsidR="00E315D7" w:rsidRPr="000427A9">
              <w:rPr>
                <w:sz w:val="26"/>
                <w:szCs w:val="26"/>
              </w:rPr>
              <w:t>4</w:t>
            </w:r>
            <w:r w:rsidRPr="000427A9">
              <w:rPr>
                <w:sz w:val="26"/>
                <w:szCs w:val="26"/>
              </w:rPr>
              <w:t>.00</w:t>
            </w:r>
            <w:r w:rsidR="00E762AA" w:rsidRPr="000427A9">
              <w:rPr>
                <w:sz w:val="26"/>
                <w:szCs w:val="26"/>
              </w:rPr>
              <w:t xml:space="preserve"> </w:t>
            </w:r>
            <w:r w:rsidR="00E762AA" w:rsidRPr="000427A9">
              <w:rPr>
                <w:rFonts w:eastAsia="Times New Roman"/>
                <w:sz w:val="26"/>
                <w:szCs w:val="26"/>
                <w:lang w:eastAsia="ru-RU"/>
              </w:rPr>
              <w:t xml:space="preserve">– </w:t>
            </w:r>
            <w:r w:rsidRPr="000427A9">
              <w:rPr>
                <w:sz w:val="26"/>
                <w:szCs w:val="26"/>
              </w:rPr>
              <w:t>1</w:t>
            </w:r>
            <w:r w:rsidR="00E315D7" w:rsidRPr="000427A9">
              <w:rPr>
                <w:sz w:val="26"/>
                <w:szCs w:val="26"/>
              </w:rPr>
              <w:t>5</w:t>
            </w:r>
            <w:r w:rsidRPr="000427A9">
              <w:rPr>
                <w:sz w:val="26"/>
                <w:szCs w:val="26"/>
              </w:rPr>
              <w:t>.00</w:t>
            </w:r>
          </w:p>
          <w:p w14:paraId="5902CE8B" w14:textId="296C6E9A" w:rsidR="007E36AA" w:rsidRPr="000427A9" w:rsidRDefault="00612BD0">
            <w:pPr>
              <w:suppressAutoHyphens w:val="0"/>
              <w:spacing w:line="256" w:lineRule="auto"/>
              <w:jc w:val="center"/>
              <w:rPr>
                <w:i/>
                <w:iCs/>
                <w:sz w:val="26"/>
                <w:szCs w:val="26"/>
              </w:rPr>
            </w:pPr>
            <w:r w:rsidRPr="000427A9">
              <w:rPr>
                <w:i/>
                <w:iCs/>
                <w:sz w:val="26"/>
                <w:szCs w:val="26"/>
              </w:rPr>
              <w:t>х</w:t>
            </w:r>
            <w:r w:rsidR="007E36AA" w:rsidRPr="000427A9">
              <w:rPr>
                <w:i/>
                <w:iCs/>
                <w:sz w:val="26"/>
                <w:szCs w:val="26"/>
              </w:rPr>
              <w:t>олл</w:t>
            </w:r>
          </w:p>
          <w:p w14:paraId="42CB7CB2" w14:textId="1E05A11E" w:rsidR="00612BD0" w:rsidRPr="000427A9" w:rsidRDefault="00612BD0">
            <w:pPr>
              <w:suppressAutoHyphens w:val="0"/>
              <w:spacing w:line="256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8631" w:type="dxa"/>
            <w:gridSpan w:val="2"/>
            <w:vAlign w:val="center"/>
          </w:tcPr>
          <w:p w14:paraId="07374A76" w14:textId="11FE8014" w:rsidR="00546343" w:rsidRPr="000427A9" w:rsidRDefault="007E36AA" w:rsidP="006C7CB6">
            <w:pPr>
              <w:suppressAutoHyphens w:val="0"/>
              <w:spacing w:line="256" w:lineRule="auto"/>
              <w:jc w:val="left"/>
              <w:rPr>
                <w:sz w:val="26"/>
                <w:szCs w:val="26"/>
              </w:rPr>
            </w:pPr>
            <w:r w:rsidRPr="000427A9">
              <w:rPr>
                <w:sz w:val="26"/>
                <w:szCs w:val="26"/>
              </w:rPr>
              <w:t>Регистрация участников</w:t>
            </w:r>
            <w:r w:rsidR="000415C1" w:rsidRPr="000427A9">
              <w:rPr>
                <w:sz w:val="26"/>
                <w:szCs w:val="26"/>
              </w:rPr>
              <w:t>, приветственная кофе-пауза</w:t>
            </w:r>
          </w:p>
        </w:tc>
      </w:tr>
      <w:tr w:rsidR="007E36AA" w:rsidRPr="000427A9" w14:paraId="49F61094" w14:textId="77777777" w:rsidTr="00F440CF">
        <w:trPr>
          <w:trHeight w:val="3378"/>
        </w:trPr>
        <w:tc>
          <w:tcPr>
            <w:tcW w:w="1576" w:type="dxa"/>
          </w:tcPr>
          <w:p w14:paraId="7545CC3B" w14:textId="77777777" w:rsidR="00612BD0" w:rsidRPr="000427A9" w:rsidRDefault="00612BD0" w:rsidP="00353420">
            <w:pPr>
              <w:suppressAutoHyphens w:val="0"/>
              <w:spacing w:line="256" w:lineRule="auto"/>
              <w:jc w:val="center"/>
              <w:rPr>
                <w:sz w:val="26"/>
                <w:szCs w:val="26"/>
              </w:rPr>
            </w:pPr>
          </w:p>
          <w:p w14:paraId="7F450783" w14:textId="77777777" w:rsidR="00612BD0" w:rsidRPr="000427A9" w:rsidRDefault="00612BD0" w:rsidP="00353420">
            <w:pPr>
              <w:suppressAutoHyphens w:val="0"/>
              <w:spacing w:line="256" w:lineRule="auto"/>
              <w:jc w:val="center"/>
              <w:rPr>
                <w:sz w:val="26"/>
                <w:szCs w:val="26"/>
              </w:rPr>
            </w:pPr>
          </w:p>
          <w:p w14:paraId="672CFD64" w14:textId="71B9A7FD" w:rsidR="00612BD0" w:rsidRPr="000427A9" w:rsidRDefault="00612BD0" w:rsidP="00353420">
            <w:pPr>
              <w:suppressAutoHyphens w:val="0"/>
              <w:spacing w:line="256" w:lineRule="auto"/>
              <w:jc w:val="center"/>
              <w:rPr>
                <w:sz w:val="26"/>
                <w:szCs w:val="26"/>
              </w:rPr>
            </w:pPr>
          </w:p>
          <w:p w14:paraId="7A6E82AD" w14:textId="77777777" w:rsidR="006112CB" w:rsidRPr="000427A9" w:rsidRDefault="006112CB" w:rsidP="00353420">
            <w:pPr>
              <w:suppressAutoHyphens w:val="0"/>
              <w:spacing w:line="256" w:lineRule="auto"/>
              <w:jc w:val="center"/>
              <w:rPr>
                <w:sz w:val="26"/>
                <w:szCs w:val="26"/>
              </w:rPr>
            </w:pPr>
          </w:p>
          <w:p w14:paraId="385259A2" w14:textId="5B1B1E63" w:rsidR="007E36AA" w:rsidRPr="000427A9" w:rsidRDefault="007E36AA" w:rsidP="00353420">
            <w:pPr>
              <w:suppressAutoHyphens w:val="0"/>
              <w:spacing w:line="256" w:lineRule="auto"/>
              <w:jc w:val="center"/>
              <w:rPr>
                <w:sz w:val="26"/>
                <w:szCs w:val="26"/>
              </w:rPr>
            </w:pPr>
            <w:r w:rsidRPr="000427A9">
              <w:rPr>
                <w:sz w:val="26"/>
                <w:szCs w:val="26"/>
              </w:rPr>
              <w:t>1</w:t>
            </w:r>
            <w:r w:rsidR="00E315D7" w:rsidRPr="000427A9">
              <w:rPr>
                <w:sz w:val="26"/>
                <w:szCs w:val="26"/>
              </w:rPr>
              <w:t>5</w:t>
            </w:r>
            <w:r w:rsidRPr="000427A9">
              <w:rPr>
                <w:sz w:val="26"/>
                <w:szCs w:val="26"/>
              </w:rPr>
              <w:t>.00</w:t>
            </w:r>
            <w:r w:rsidR="00E762AA" w:rsidRPr="000427A9">
              <w:rPr>
                <w:sz w:val="26"/>
                <w:szCs w:val="26"/>
              </w:rPr>
              <w:t xml:space="preserve"> </w:t>
            </w:r>
            <w:r w:rsidR="00E762AA" w:rsidRPr="000427A9">
              <w:rPr>
                <w:rFonts w:eastAsia="Times New Roman"/>
                <w:sz w:val="26"/>
                <w:szCs w:val="26"/>
                <w:lang w:eastAsia="ru-RU"/>
              </w:rPr>
              <w:t xml:space="preserve">– </w:t>
            </w:r>
            <w:r w:rsidRPr="000427A9">
              <w:rPr>
                <w:sz w:val="26"/>
                <w:szCs w:val="26"/>
              </w:rPr>
              <w:t>1</w:t>
            </w:r>
            <w:r w:rsidR="00E315D7" w:rsidRPr="000427A9">
              <w:rPr>
                <w:sz w:val="26"/>
                <w:szCs w:val="26"/>
              </w:rPr>
              <w:t>5</w:t>
            </w:r>
            <w:r w:rsidRPr="000427A9">
              <w:rPr>
                <w:sz w:val="26"/>
                <w:szCs w:val="26"/>
              </w:rPr>
              <w:t>.</w:t>
            </w:r>
            <w:r w:rsidR="00E315D7" w:rsidRPr="000427A9">
              <w:rPr>
                <w:sz w:val="26"/>
                <w:szCs w:val="26"/>
              </w:rPr>
              <w:t>3</w:t>
            </w:r>
            <w:r w:rsidRPr="000427A9">
              <w:rPr>
                <w:sz w:val="26"/>
                <w:szCs w:val="26"/>
              </w:rPr>
              <w:t>0</w:t>
            </w:r>
          </w:p>
          <w:p w14:paraId="20505B6F" w14:textId="239C1ABD" w:rsidR="007E36AA" w:rsidRPr="000427A9" w:rsidRDefault="006112CB">
            <w:pPr>
              <w:suppressAutoHyphens w:val="0"/>
              <w:spacing w:line="256" w:lineRule="auto"/>
              <w:jc w:val="center"/>
              <w:rPr>
                <w:i/>
                <w:iCs/>
                <w:sz w:val="26"/>
                <w:szCs w:val="26"/>
              </w:rPr>
            </w:pPr>
            <w:r w:rsidRPr="000427A9">
              <w:rPr>
                <w:i/>
                <w:iCs/>
                <w:sz w:val="26"/>
                <w:szCs w:val="26"/>
              </w:rPr>
              <w:t>колонны</w:t>
            </w:r>
            <w:r w:rsidR="007E36AA" w:rsidRPr="000427A9">
              <w:rPr>
                <w:i/>
                <w:iCs/>
                <w:sz w:val="26"/>
                <w:szCs w:val="26"/>
              </w:rPr>
              <w:t>й зал</w:t>
            </w:r>
          </w:p>
        </w:tc>
        <w:tc>
          <w:tcPr>
            <w:tcW w:w="8631" w:type="dxa"/>
            <w:gridSpan w:val="2"/>
            <w:vAlign w:val="center"/>
          </w:tcPr>
          <w:p w14:paraId="0BA32841" w14:textId="145FFCD4" w:rsidR="007E36AA" w:rsidRPr="000427A9" w:rsidRDefault="007E36AA" w:rsidP="006C7CB6">
            <w:pPr>
              <w:suppressAutoHyphens w:val="0"/>
              <w:spacing w:line="256" w:lineRule="auto"/>
              <w:jc w:val="left"/>
              <w:rPr>
                <w:sz w:val="26"/>
                <w:szCs w:val="26"/>
              </w:rPr>
            </w:pPr>
            <w:r w:rsidRPr="000427A9">
              <w:rPr>
                <w:sz w:val="26"/>
                <w:szCs w:val="26"/>
              </w:rPr>
              <w:t>Пленарное заседание</w:t>
            </w:r>
          </w:p>
          <w:p w14:paraId="41731593" w14:textId="77777777" w:rsidR="00612BD0" w:rsidRPr="000427A9" w:rsidRDefault="00612BD0" w:rsidP="006C7CB6">
            <w:pPr>
              <w:suppressAutoHyphens w:val="0"/>
              <w:spacing w:line="256" w:lineRule="auto"/>
              <w:jc w:val="left"/>
              <w:rPr>
                <w:sz w:val="26"/>
                <w:szCs w:val="26"/>
              </w:rPr>
            </w:pPr>
          </w:p>
          <w:p w14:paraId="144A69DB" w14:textId="26146279" w:rsidR="00353420" w:rsidRPr="000427A9" w:rsidRDefault="00353420" w:rsidP="00612BD0">
            <w:pPr>
              <w:suppressAutoHyphens w:val="0"/>
              <w:spacing w:line="276" w:lineRule="auto"/>
              <w:jc w:val="left"/>
              <w:rPr>
                <w:sz w:val="26"/>
                <w:szCs w:val="26"/>
              </w:rPr>
            </w:pPr>
            <w:r w:rsidRPr="000427A9">
              <w:rPr>
                <w:b/>
                <w:bCs/>
                <w:sz w:val="26"/>
                <w:szCs w:val="26"/>
              </w:rPr>
              <w:t>Цой</w:t>
            </w:r>
            <w:r w:rsidR="002B641F" w:rsidRPr="000427A9">
              <w:rPr>
                <w:b/>
                <w:bCs/>
                <w:sz w:val="26"/>
                <w:szCs w:val="26"/>
              </w:rPr>
              <w:t xml:space="preserve"> Владимир Олегович</w:t>
            </w:r>
            <w:r w:rsidR="00101EF5" w:rsidRPr="000427A9">
              <w:rPr>
                <w:sz w:val="26"/>
                <w:szCs w:val="26"/>
              </w:rPr>
              <w:t xml:space="preserve"> – З</w:t>
            </w:r>
            <w:r w:rsidR="00EF7E75" w:rsidRPr="000427A9">
              <w:rPr>
                <w:sz w:val="26"/>
                <w:szCs w:val="26"/>
              </w:rPr>
              <w:t>аместитель П</w:t>
            </w:r>
            <w:r w:rsidR="002B641F" w:rsidRPr="000427A9">
              <w:rPr>
                <w:sz w:val="26"/>
                <w:szCs w:val="26"/>
              </w:rPr>
              <w:t>редседателя Правительства Ленинградской области</w:t>
            </w:r>
            <w:r w:rsidR="00EF7E75" w:rsidRPr="000427A9">
              <w:rPr>
                <w:sz w:val="26"/>
                <w:szCs w:val="26"/>
              </w:rPr>
              <w:t xml:space="preserve"> </w:t>
            </w:r>
            <w:r w:rsidR="00EF7E75" w:rsidRPr="00FA3B6D">
              <w:rPr>
                <w:i/>
                <w:sz w:val="26"/>
                <w:szCs w:val="26"/>
              </w:rPr>
              <w:t>(ожидаем подтверждения)</w:t>
            </w:r>
            <w:r w:rsidR="00EF7E75" w:rsidRPr="000427A9">
              <w:rPr>
                <w:sz w:val="26"/>
                <w:szCs w:val="26"/>
              </w:rPr>
              <w:t xml:space="preserve"> </w:t>
            </w:r>
          </w:p>
          <w:p w14:paraId="6D09F6C0" w14:textId="4CBDB2CF" w:rsidR="00A22D96" w:rsidRPr="000427A9" w:rsidRDefault="00314D2F" w:rsidP="00612BD0">
            <w:pPr>
              <w:suppressAutoHyphens w:val="0"/>
              <w:spacing w:line="276" w:lineRule="auto"/>
              <w:jc w:val="left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Представитель </w:t>
            </w:r>
            <w:r w:rsidR="00A22D96" w:rsidRPr="000427A9">
              <w:rPr>
                <w:color w:val="000000" w:themeColor="text1"/>
                <w:sz w:val="26"/>
                <w:szCs w:val="26"/>
                <w:shd w:val="clear" w:color="auto" w:fill="FFFFFF"/>
              </w:rPr>
              <w:t>Российского государственного педагогического университета им. А. И. Герцена</w:t>
            </w:r>
            <w:r w:rsidR="00FA3B6D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FA3B6D" w:rsidRPr="00FA3B6D">
              <w:rPr>
                <w:i/>
                <w:color w:val="000000" w:themeColor="text1"/>
                <w:sz w:val="26"/>
                <w:szCs w:val="26"/>
                <w:shd w:val="clear" w:color="auto" w:fill="FFFFFF"/>
              </w:rPr>
              <w:t>(</w:t>
            </w:r>
            <w:r w:rsidR="000A62B4" w:rsidRPr="00FA3B6D">
              <w:rPr>
                <w:i/>
                <w:sz w:val="26"/>
                <w:szCs w:val="26"/>
              </w:rPr>
              <w:t>ожидаем подтверждения</w:t>
            </w:r>
            <w:r w:rsidR="00EF7E75" w:rsidRPr="00FA3B6D">
              <w:rPr>
                <w:i/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  <w:p w14:paraId="480906CD" w14:textId="5F3BF05A" w:rsidR="000415C1" w:rsidRPr="00FA3B6D" w:rsidRDefault="000415C1" w:rsidP="00612BD0">
            <w:pPr>
              <w:suppressAutoHyphens w:val="0"/>
              <w:spacing w:line="276" w:lineRule="auto"/>
              <w:jc w:val="left"/>
              <w:rPr>
                <w:i/>
                <w:sz w:val="26"/>
                <w:szCs w:val="26"/>
              </w:rPr>
            </w:pPr>
            <w:r w:rsidRPr="000427A9">
              <w:rPr>
                <w:b/>
                <w:bCs/>
                <w:color w:val="000000" w:themeColor="text1"/>
                <w:sz w:val="26"/>
                <w:szCs w:val="26"/>
              </w:rPr>
              <w:t xml:space="preserve">Реброва Вероника </w:t>
            </w:r>
            <w:proofErr w:type="gramStart"/>
            <w:r w:rsidRPr="000427A9">
              <w:rPr>
                <w:b/>
                <w:bCs/>
                <w:color w:val="000000" w:themeColor="text1"/>
                <w:sz w:val="26"/>
                <w:szCs w:val="26"/>
              </w:rPr>
              <w:t>Ивановна</w:t>
            </w:r>
            <w:r w:rsidR="00EF7E75" w:rsidRPr="000427A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EF7E75" w:rsidRPr="000427A9">
              <w:rPr>
                <w:sz w:val="26"/>
                <w:szCs w:val="26"/>
              </w:rPr>
              <w:t xml:space="preserve"> –</w:t>
            </w:r>
            <w:proofErr w:type="gramEnd"/>
            <w:r w:rsidR="00EF7E75" w:rsidRPr="000427A9">
              <w:rPr>
                <w:sz w:val="26"/>
                <w:szCs w:val="26"/>
              </w:rPr>
              <w:t xml:space="preserve"> </w:t>
            </w:r>
            <w:r w:rsidRPr="000427A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FA3B6D">
              <w:rPr>
                <w:sz w:val="26"/>
                <w:szCs w:val="26"/>
              </w:rPr>
              <w:t>П</w:t>
            </w:r>
            <w:r w:rsidRPr="000427A9">
              <w:rPr>
                <w:sz w:val="26"/>
                <w:szCs w:val="26"/>
              </w:rPr>
              <w:t>редседатель комитета общего и профессионального образования Ленинградской области</w:t>
            </w:r>
            <w:r w:rsidR="00EF7E75" w:rsidRPr="000427A9"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EF7E75" w:rsidRPr="00FA3B6D">
              <w:rPr>
                <w:i/>
                <w:sz w:val="26"/>
                <w:szCs w:val="26"/>
              </w:rPr>
              <w:t>(ожидаем подтверждения)</w:t>
            </w:r>
          </w:p>
          <w:p w14:paraId="688EF2D9" w14:textId="49DAC14F" w:rsidR="00353420" w:rsidRPr="000427A9" w:rsidRDefault="00314D2F" w:rsidP="00612BD0">
            <w:pPr>
              <w:suppressAutoHyphens w:val="0"/>
              <w:spacing w:line="276" w:lineRule="auto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Юргенсон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Ольга Александровна</w:t>
            </w:r>
            <w:r w:rsidR="00FA3B6D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Первый заместитель председателя</w:t>
            </w:r>
            <w:r w:rsidR="002B641F" w:rsidRPr="000427A9">
              <w:rPr>
                <w:sz w:val="26"/>
                <w:szCs w:val="26"/>
              </w:rPr>
              <w:t xml:space="preserve"> комитета по труду и занятости Ленинградской области</w:t>
            </w:r>
            <w:r w:rsidR="00EF7E75" w:rsidRPr="000427A9">
              <w:rPr>
                <w:sz w:val="26"/>
                <w:szCs w:val="26"/>
              </w:rPr>
              <w:t xml:space="preserve"> </w:t>
            </w:r>
            <w:r w:rsidRPr="00FA3B6D">
              <w:rPr>
                <w:i/>
                <w:color w:val="000000" w:themeColor="text1"/>
                <w:sz w:val="26"/>
                <w:szCs w:val="26"/>
                <w:shd w:val="clear" w:color="auto" w:fill="FFFFFF"/>
              </w:rPr>
              <w:t>(подтвержден)</w:t>
            </w:r>
          </w:p>
          <w:p w14:paraId="614329C4" w14:textId="3D62FA77" w:rsidR="000415C1" w:rsidRPr="000427A9" w:rsidRDefault="000415C1" w:rsidP="00612BD0">
            <w:pPr>
              <w:suppressAutoHyphens w:val="0"/>
              <w:spacing w:line="276" w:lineRule="auto"/>
              <w:jc w:val="left"/>
              <w:rPr>
                <w:sz w:val="26"/>
                <w:szCs w:val="26"/>
              </w:rPr>
            </w:pPr>
            <w:r w:rsidRPr="000427A9">
              <w:rPr>
                <w:b/>
                <w:bCs/>
                <w:sz w:val="26"/>
                <w:szCs w:val="26"/>
              </w:rPr>
              <w:t>Соколов Михаил Александрович</w:t>
            </w:r>
            <w:r w:rsidR="00FA3B6D">
              <w:rPr>
                <w:sz w:val="26"/>
                <w:szCs w:val="26"/>
              </w:rPr>
              <w:t xml:space="preserve"> – П</w:t>
            </w:r>
            <w:r w:rsidRPr="000427A9">
              <w:rPr>
                <w:sz w:val="26"/>
                <w:szCs w:val="26"/>
              </w:rPr>
              <w:t xml:space="preserve">ервый заместитель председателя комитета по молодежной политике Ленинградской области </w:t>
            </w:r>
            <w:r w:rsidR="00B1186C">
              <w:rPr>
                <w:i/>
                <w:sz w:val="26"/>
                <w:szCs w:val="26"/>
              </w:rPr>
              <w:t>(подтвержден</w:t>
            </w:r>
            <w:r w:rsidR="00EF7E75" w:rsidRPr="00FA3B6D">
              <w:rPr>
                <w:i/>
                <w:sz w:val="26"/>
                <w:szCs w:val="26"/>
              </w:rPr>
              <w:t>)</w:t>
            </w:r>
          </w:p>
          <w:p w14:paraId="6A07D7FE" w14:textId="4CF1E34C" w:rsidR="00E315D7" w:rsidRPr="000427A9" w:rsidRDefault="00353420" w:rsidP="00612BD0">
            <w:pPr>
              <w:spacing w:line="276" w:lineRule="auto"/>
              <w:jc w:val="left"/>
              <w:rPr>
                <w:sz w:val="26"/>
                <w:szCs w:val="26"/>
              </w:rPr>
            </w:pPr>
            <w:r w:rsidRPr="000427A9">
              <w:rPr>
                <w:b/>
                <w:bCs/>
                <w:sz w:val="26"/>
                <w:szCs w:val="26"/>
              </w:rPr>
              <w:t>Иващенко</w:t>
            </w:r>
            <w:r w:rsidR="002B641F" w:rsidRPr="000427A9">
              <w:rPr>
                <w:b/>
                <w:bCs/>
                <w:sz w:val="26"/>
                <w:szCs w:val="26"/>
              </w:rPr>
              <w:t xml:space="preserve"> Сергей Петрович</w:t>
            </w:r>
            <w:r w:rsidR="00FA3B6D">
              <w:rPr>
                <w:sz w:val="26"/>
                <w:szCs w:val="26"/>
              </w:rPr>
              <w:t xml:space="preserve"> – Р</w:t>
            </w:r>
            <w:r w:rsidR="002B641F" w:rsidRPr="000427A9">
              <w:rPr>
                <w:sz w:val="26"/>
                <w:szCs w:val="26"/>
              </w:rPr>
              <w:t xml:space="preserve">уководитель </w:t>
            </w:r>
            <w:r w:rsidR="00612BD0" w:rsidRPr="000427A9">
              <w:rPr>
                <w:sz w:val="26"/>
                <w:szCs w:val="26"/>
              </w:rPr>
              <w:t>ГБУ ЛО «Ресурсный добровольческий центр»</w:t>
            </w:r>
            <w:r w:rsidR="00EF7E75" w:rsidRPr="000427A9">
              <w:rPr>
                <w:sz w:val="26"/>
                <w:szCs w:val="26"/>
              </w:rPr>
              <w:t xml:space="preserve"> </w:t>
            </w:r>
            <w:r w:rsidR="00FA3B6D">
              <w:rPr>
                <w:i/>
                <w:sz w:val="26"/>
                <w:szCs w:val="26"/>
              </w:rPr>
              <w:t>(п</w:t>
            </w:r>
            <w:r w:rsidR="00EF7E75" w:rsidRPr="00FA3B6D">
              <w:rPr>
                <w:i/>
                <w:sz w:val="26"/>
                <w:szCs w:val="26"/>
              </w:rPr>
              <w:t>одтвержден)</w:t>
            </w:r>
          </w:p>
        </w:tc>
      </w:tr>
      <w:tr w:rsidR="00E315D7" w:rsidRPr="000427A9" w14:paraId="42D69C9D" w14:textId="77777777" w:rsidTr="00F440CF">
        <w:trPr>
          <w:trHeight w:val="620"/>
        </w:trPr>
        <w:tc>
          <w:tcPr>
            <w:tcW w:w="1576" w:type="dxa"/>
          </w:tcPr>
          <w:p w14:paraId="35DD5AB7" w14:textId="1FB92934" w:rsidR="00E315D7" w:rsidRPr="000427A9" w:rsidRDefault="00E315D7" w:rsidP="00E315D7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0427A9">
              <w:rPr>
                <w:sz w:val="26"/>
                <w:szCs w:val="26"/>
              </w:rPr>
              <w:t>15.30-16.00</w:t>
            </w:r>
          </w:p>
          <w:p w14:paraId="78908EB5" w14:textId="5F55D5A6" w:rsidR="00E315D7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0427A9">
              <w:rPr>
                <w:i/>
                <w:iCs/>
                <w:sz w:val="26"/>
                <w:szCs w:val="26"/>
              </w:rPr>
              <w:t>колонный зал</w:t>
            </w:r>
          </w:p>
        </w:tc>
        <w:tc>
          <w:tcPr>
            <w:tcW w:w="8631" w:type="dxa"/>
            <w:gridSpan w:val="2"/>
            <w:vAlign w:val="center"/>
          </w:tcPr>
          <w:p w14:paraId="7441C927" w14:textId="168D4BF4" w:rsidR="00E315D7" w:rsidRDefault="00E315D7" w:rsidP="00612BD0">
            <w:pPr>
              <w:spacing w:line="276" w:lineRule="auto"/>
              <w:jc w:val="left"/>
              <w:rPr>
                <w:sz w:val="26"/>
                <w:szCs w:val="26"/>
              </w:rPr>
            </w:pPr>
            <w:r w:rsidRPr="000427A9">
              <w:rPr>
                <w:sz w:val="26"/>
                <w:szCs w:val="26"/>
              </w:rPr>
              <w:t>«Кузница кадров 47»</w:t>
            </w:r>
            <w:r w:rsidR="00FA3B6D">
              <w:rPr>
                <w:sz w:val="26"/>
                <w:szCs w:val="26"/>
              </w:rPr>
              <w:t xml:space="preserve"> –</w:t>
            </w:r>
            <w:r w:rsidR="00DD0C6C" w:rsidRPr="000427A9">
              <w:rPr>
                <w:sz w:val="26"/>
                <w:szCs w:val="26"/>
              </w:rPr>
              <w:t xml:space="preserve"> презентация проекта по кадровому резерву органов исполнительной власти </w:t>
            </w:r>
            <w:r w:rsidR="00E037C0">
              <w:rPr>
                <w:sz w:val="26"/>
                <w:szCs w:val="26"/>
              </w:rPr>
              <w:t xml:space="preserve">и про государственную гражданскую службу </w:t>
            </w:r>
            <w:r w:rsidR="00DD0C6C" w:rsidRPr="000427A9">
              <w:rPr>
                <w:sz w:val="26"/>
                <w:szCs w:val="26"/>
              </w:rPr>
              <w:t xml:space="preserve">Ленинградской области </w:t>
            </w:r>
          </w:p>
          <w:p w14:paraId="45A78FDB" w14:textId="240C1599" w:rsidR="00E037C0" w:rsidRPr="00E037C0" w:rsidRDefault="00E037C0" w:rsidP="00E037C0">
            <w:pPr>
              <w:pStyle w:val="m-7491228871303291674msolistparagraph"/>
              <w:shd w:val="clear" w:color="auto" w:fill="FFFFFF"/>
              <w:spacing w:before="0" w:beforeAutospacing="0" w:after="0" w:afterAutospacing="0"/>
              <w:ind w:left="33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E037C0">
              <w:rPr>
                <w:i/>
                <w:iCs/>
                <w:color w:val="000000" w:themeColor="text1"/>
                <w:sz w:val="26"/>
                <w:szCs w:val="26"/>
              </w:rPr>
              <w:t>Спикер: Абалаков Кирилл Владиславович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 -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E037C0">
              <w:rPr>
                <w:i/>
                <w:iCs/>
                <w:color w:val="000000" w:themeColor="text1"/>
                <w:sz w:val="26"/>
                <w:szCs w:val="26"/>
              </w:rPr>
              <w:t>Начальник управления государственной службы и кадров, Администрации губернатора и Правительства Ленинградской области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.</w:t>
            </w:r>
          </w:p>
          <w:p w14:paraId="5CBFBD86" w14:textId="2163FEE8" w:rsidR="006112CB" w:rsidRPr="000427A9" w:rsidRDefault="006112CB" w:rsidP="00612B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</w:tr>
      <w:tr w:rsidR="006112CB" w:rsidRPr="000427A9" w14:paraId="6361651C" w14:textId="77777777" w:rsidTr="00F440CF">
        <w:trPr>
          <w:trHeight w:val="245"/>
        </w:trPr>
        <w:tc>
          <w:tcPr>
            <w:tcW w:w="1576" w:type="dxa"/>
            <w:vMerge w:val="restart"/>
          </w:tcPr>
          <w:p w14:paraId="30BD1E5F" w14:textId="77777777" w:rsidR="006112CB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14:paraId="3DF7BB75" w14:textId="21E8ED2F" w:rsidR="006112CB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14:paraId="7FDFE8C8" w14:textId="4BF23026" w:rsidR="006112CB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14:paraId="252E066F" w14:textId="77777777" w:rsidR="006112CB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14:paraId="6A1AFBA5" w14:textId="071D0F7B" w:rsidR="006112CB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14:paraId="00E78EB8" w14:textId="4E5AE2B0" w:rsidR="00004A47" w:rsidRPr="000427A9" w:rsidRDefault="00004A47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14:paraId="0FB75C79" w14:textId="0863476E" w:rsidR="00004A47" w:rsidRPr="000427A9" w:rsidRDefault="00004A47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14:paraId="63B806A6" w14:textId="25E3F748" w:rsidR="00004A47" w:rsidRPr="000427A9" w:rsidRDefault="00004A47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14:paraId="35924AFE" w14:textId="77777777" w:rsidR="00004A47" w:rsidRPr="000427A9" w:rsidRDefault="00004A47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14:paraId="5760FFE1" w14:textId="3F453541" w:rsidR="00004A47" w:rsidRPr="000427A9" w:rsidRDefault="00004A47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14:paraId="0745B452" w14:textId="77777777" w:rsidR="00004A47" w:rsidRPr="000427A9" w:rsidRDefault="00004A47" w:rsidP="00004A47">
            <w:pPr>
              <w:spacing w:line="256" w:lineRule="auto"/>
              <w:rPr>
                <w:sz w:val="26"/>
                <w:szCs w:val="26"/>
              </w:rPr>
            </w:pPr>
          </w:p>
          <w:p w14:paraId="0D7169B1" w14:textId="77777777" w:rsidR="006112CB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0427A9">
              <w:rPr>
                <w:sz w:val="26"/>
                <w:szCs w:val="26"/>
              </w:rPr>
              <w:t>16.00-17.30</w:t>
            </w:r>
          </w:p>
          <w:p w14:paraId="4FE3EB8F" w14:textId="2834D238" w:rsidR="006112CB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31" w:type="dxa"/>
            <w:gridSpan w:val="2"/>
            <w:vAlign w:val="center"/>
          </w:tcPr>
          <w:p w14:paraId="75D0B94B" w14:textId="5260B7C4" w:rsidR="006112CB" w:rsidRPr="000427A9" w:rsidRDefault="006112CB" w:rsidP="006112C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427A9">
              <w:rPr>
                <w:b/>
                <w:bCs/>
                <w:sz w:val="26"/>
                <w:szCs w:val="26"/>
              </w:rPr>
              <w:lastRenderedPageBreak/>
              <w:t>Работа Карьерных площадок</w:t>
            </w:r>
            <w:r w:rsidR="00B645F5" w:rsidRPr="000427A9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112CB" w:rsidRPr="000427A9" w14:paraId="3279B562" w14:textId="452A1B14" w:rsidTr="00F440CF">
        <w:trPr>
          <w:trHeight w:val="435"/>
        </w:trPr>
        <w:tc>
          <w:tcPr>
            <w:tcW w:w="1576" w:type="dxa"/>
            <w:vMerge/>
          </w:tcPr>
          <w:p w14:paraId="251BB22C" w14:textId="77777777" w:rsidR="006112CB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2" w:type="dxa"/>
            <w:shd w:val="clear" w:color="auto" w:fill="D9E2F3" w:themeFill="accent1" w:themeFillTint="33"/>
            <w:vAlign w:val="center"/>
          </w:tcPr>
          <w:p w14:paraId="706935A1" w14:textId="0F3B4B71" w:rsidR="006112CB" w:rsidRPr="000427A9" w:rsidRDefault="006112CB" w:rsidP="006112CB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0427A9">
              <w:rPr>
                <w:i/>
                <w:iCs/>
                <w:sz w:val="26"/>
                <w:szCs w:val="26"/>
              </w:rPr>
              <w:t>Колонный зал</w:t>
            </w:r>
          </w:p>
          <w:p w14:paraId="328EFC81" w14:textId="361261C0" w:rsidR="006112CB" w:rsidRPr="000427A9" w:rsidRDefault="006112CB" w:rsidP="006112CB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199" w:type="dxa"/>
            <w:vAlign w:val="center"/>
          </w:tcPr>
          <w:p w14:paraId="7C4833A0" w14:textId="68F57E84" w:rsidR="006112CB" w:rsidRPr="000427A9" w:rsidRDefault="006112CB" w:rsidP="006112CB">
            <w:pPr>
              <w:pStyle w:val="m-7491228871303291674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427A9">
              <w:rPr>
                <w:color w:val="000000" w:themeColor="text1"/>
                <w:sz w:val="26"/>
                <w:szCs w:val="26"/>
              </w:rPr>
              <w:t>Интерактив</w:t>
            </w:r>
            <w:proofErr w:type="spellEnd"/>
            <w:r w:rsidRPr="000427A9">
              <w:rPr>
                <w:color w:val="000000" w:themeColor="text1"/>
                <w:sz w:val="26"/>
                <w:szCs w:val="26"/>
              </w:rPr>
              <w:t xml:space="preserve"> на целеполагание «Главный мой проект – моя жизнь»</w:t>
            </w:r>
          </w:p>
          <w:p w14:paraId="78F16A3F" w14:textId="3EE0B8BC" w:rsidR="006112CB" w:rsidRPr="000427A9" w:rsidRDefault="006112CB" w:rsidP="006112CB">
            <w:pPr>
              <w:pStyle w:val="m-7491228871303291674msolistparagraph"/>
              <w:shd w:val="clear" w:color="auto" w:fill="FFFFFF"/>
              <w:spacing w:before="0" w:beforeAutospacing="0" w:after="0" w:afterAutospacing="0"/>
              <w:ind w:left="33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0427A9">
              <w:rPr>
                <w:i/>
                <w:iCs/>
                <w:color w:val="000000" w:themeColor="text1"/>
                <w:sz w:val="26"/>
                <w:szCs w:val="26"/>
              </w:rPr>
              <w:lastRenderedPageBreak/>
              <w:t>Спикер: Шевелев Виталий Юрьевич – старший преподаватель кафедры истории факультета истории и социальных наук Ленинградского государственного университета им. А.С. Пушкина, лектор РО «Знание»</w:t>
            </w:r>
          </w:p>
          <w:p w14:paraId="0F30D428" w14:textId="5F47AC0A" w:rsidR="006112CB" w:rsidRPr="000427A9" w:rsidRDefault="006112CB" w:rsidP="006112CB">
            <w:pPr>
              <w:pStyle w:val="m-7491228871303291674msolistparagraph"/>
              <w:shd w:val="clear" w:color="auto" w:fill="FFFFFF"/>
              <w:spacing w:before="0" w:beforeAutospacing="0" w:after="0" w:afterAutospacing="0"/>
              <w:ind w:left="33"/>
              <w:rPr>
                <w:i/>
                <w:iCs/>
                <w:color w:val="000000" w:themeColor="text1"/>
                <w:sz w:val="26"/>
                <w:szCs w:val="26"/>
              </w:rPr>
            </w:pPr>
          </w:p>
          <w:p w14:paraId="1DC5AEAC" w14:textId="2D0388C3" w:rsidR="006112CB" w:rsidRPr="000427A9" w:rsidRDefault="006112CB" w:rsidP="006112CB">
            <w:pPr>
              <w:pStyle w:val="m-7491228871303291674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0427A9">
              <w:rPr>
                <w:color w:val="000000" w:themeColor="text1"/>
                <w:sz w:val="26"/>
                <w:szCs w:val="26"/>
              </w:rPr>
              <w:t>Обретение суперсилы: как построить карту смыслов и динамично развиваться в изменчивом мире</w:t>
            </w:r>
          </w:p>
          <w:p w14:paraId="4AF75F13" w14:textId="77777777" w:rsidR="00FA3B6D" w:rsidRDefault="006112CB" w:rsidP="006112CB">
            <w:pPr>
              <w:pStyle w:val="m-7491228871303291674msolistparagraph"/>
              <w:shd w:val="clear" w:color="auto" w:fill="FFFFFF"/>
              <w:spacing w:before="0" w:beforeAutospacing="0" w:after="0" w:afterAutospacing="0"/>
              <w:ind w:left="33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0427A9">
              <w:rPr>
                <w:i/>
                <w:iCs/>
                <w:color w:val="000000" w:themeColor="text1"/>
                <w:sz w:val="26"/>
                <w:szCs w:val="26"/>
              </w:rPr>
              <w:t xml:space="preserve">Спикер: </w:t>
            </w:r>
            <w:proofErr w:type="spellStart"/>
            <w:r w:rsidRPr="000427A9">
              <w:rPr>
                <w:i/>
                <w:iCs/>
                <w:color w:val="000000" w:themeColor="text1"/>
                <w:sz w:val="26"/>
                <w:szCs w:val="26"/>
              </w:rPr>
              <w:t>Лубанец</w:t>
            </w:r>
            <w:proofErr w:type="spellEnd"/>
            <w:r w:rsidRPr="000427A9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DD0C6C" w:rsidRPr="000427A9">
              <w:rPr>
                <w:i/>
                <w:iCs/>
                <w:color w:val="000000" w:themeColor="text1"/>
                <w:sz w:val="26"/>
                <w:szCs w:val="26"/>
              </w:rPr>
              <w:t xml:space="preserve">Александр Павлович – </w:t>
            </w:r>
          </w:p>
          <w:p w14:paraId="3000D8AB" w14:textId="69390165" w:rsidR="00DD0C6C" w:rsidRPr="000427A9" w:rsidRDefault="00DD0C6C" w:rsidP="006112CB">
            <w:pPr>
              <w:pStyle w:val="m-7491228871303291674msolistparagraph"/>
              <w:shd w:val="clear" w:color="auto" w:fill="FFFFFF"/>
              <w:spacing w:before="0" w:beforeAutospacing="0" w:after="0" w:afterAutospacing="0"/>
              <w:ind w:left="33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0427A9">
              <w:rPr>
                <w:i/>
                <w:iCs/>
                <w:color w:val="000000" w:themeColor="text1"/>
                <w:sz w:val="26"/>
                <w:szCs w:val="26"/>
              </w:rPr>
              <w:t>психолог-</w:t>
            </w:r>
            <w:proofErr w:type="spellStart"/>
            <w:r w:rsidR="006112CB" w:rsidRPr="000427A9">
              <w:rPr>
                <w:i/>
                <w:iCs/>
                <w:color w:val="000000" w:themeColor="text1"/>
                <w:sz w:val="26"/>
                <w:szCs w:val="26"/>
              </w:rPr>
              <w:t>игротехник</w:t>
            </w:r>
            <w:proofErr w:type="spellEnd"/>
            <w:r w:rsidR="006112CB" w:rsidRPr="000427A9">
              <w:rPr>
                <w:i/>
                <w:iCs/>
                <w:color w:val="000000" w:themeColor="text1"/>
                <w:sz w:val="26"/>
                <w:szCs w:val="26"/>
              </w:rPr>
              <w:t>, бизнес-</w:t>
            </w:r>
            <w:proofErr w:type="spellStart"/>
            <w:r w:rsidR="006112CB" w:rsidRPr="000427A9">
              <w:rPr>
                <w:i/>
                <w:iCs/>
                <w:color w:val="000000" w:themeColor="text1"/>
                <w:sz w:val="26"/>
                <w:szCs w:val="26"/>
              </w:rPr>
              <w:t>трекер</w:t>
            </w:r>
            <w:proofErr w:type="spellEnd"/>
            <w:r w:rsidR="006112CB" w:rsidRPr="000427A9">
              <w:rPr>
                <w:i/>
                <w:iCs/>
                <w:color w:val="000000" w:themeColor="text1"/>
                <w:sz w:val="26"/>
                <w:szCs w:val="26"/>
              </w:rPr>
              <w:t>,</w:t>
            </w:r>
          </w:p>
          <w:p w14:paraId="4535BECA" w14:textId="178A4EE1" w:rsidR="006112CB" w:rsidRPr="000427A9" w:rsidRDefault="006112CB" w:rsidP="006112CB">
            <w:pPr>
              <w:pStyle w:val="m-7491228871303291674msolistparagraph"/>
              <w:shd w:val="clear" w:color="auto" w:fill="FFFFFF"/>
              <w:spacing w:before="0" w:beforeAutospacing="0" w:after="0" w:afterAutospacing="0"/>
              <w:ind w:left="33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0427A9">
              <w:rPr>
                <w:i/>
                <w:iCs/>
                <w:color w:val="000000" w:themeColor="text1"/>
                <w:sz w:val="26"/>
                <w:szCs w:val="26"/>
              </w:rPr>
              <w:t xml:space="preserve"> лектор РО «Знание»</w:t>
            </w:r>
          </w:p>
          <w:p w14:paraId="275BC72C" w14:textId="3D8B377D" w:rsidR="00DD0C6C" w:rsidRDefault="00DD0C6C" w:rsidP="006112CB">
            <w:pPr>
              <w:pStyle w:val="m-7491228871303291674msolistparagraph"/>
              <w:shd w:val="clear" w:color="auto" w:fill="FFFFFF"/>
              <w:spacing w:before="0" w:beforeAutospacing="0" w:after="0" w:afterAutospacing="0"/>
              <w:ind w:left="33"/>
              <w:rPr>
                <w:i/>
                <w:iCs/>
                <w:color w:val="000000" w:themeColor="text1"/>
                <w:sz w:val="26"/>
                <w:szCs w:val="26"/>
              </w:rPr>
            </w:pPr>
          </w:p>
          <w:p w14:paraId="20DC9D10" w14:textId="69D0C75B" w:rsidR="00FD0417" w:rsidRPr="000427A9" w:rsidRDefault="00FD0417" w:rsidP="006112CB">
            <w:pPr>
              <w:pStyle w:val="m-7491228871303291674msolistparagraph"/>
              <w:shd w:val="clear" w:color="auto" w:fill="FFFFFF"/>
              <w:spacing w:before="0" w:beforeAutospacing="0" w:after="0" w:afterAutospacing="0"/>
              <w:ind w:left="33"/>
              <w:rPr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</w:rPr>
              <w:t>Стенд «Центр занятости Ленинградской области»</w:t>
            </w:r>
          </w:p>
          <w:p w14:paraId="7B5DA9D3" w14:textId="3E57A7C0" w:rsidR="00DD0C6C" w:rsidRPr="000427A9" w:rsidRDefault="004D59D8" w:rsidP="004D59D8">
            <w:pPr>
              <w:pStyle w:val="m-7491228871303291674msolistparagraph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- интерактивные задания с призами, консультирование по мерам поддержки по отраслям экономики.</w:t>
            </w:r>
          </w:p>
        </w:tc>
      </w:tr>
      <w:tr w:rsidR="006112CB" w:rsidRPr="000427A9" w14:paraId="2DD8A41C" w14:textId="77777777" w:rsidTr="00F440CF">
        <w:trPr>
          <w:trHeight w:val="821"/>
        </w:trPr>
        <w:tc>
          <w:tcPr>
            <w:tcW w:w="1576" w:type="dxa"/>
            <w:vMerge/>
          </w:tcPr>
          <w:p w14:paraId="078EC0A0" w14:textId="77777777" w:rsidR="006112CB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2" w:type="dxa"/>
            <w:shd w:val="clear" w:color="auto" w:fill="C5E0B3" w:themeFill="accent6" w:themeFillTint="66"/>
            <w:vAlign w:val="center"/>
          </w:tcPr>
          <w:p w14:paraId="73AE36BA" w14:textId="5D2A94F0" w:rsidR="00004A47" w:rsidRPr="00B420CC" w:rsidRDefault="00004A47" w:rsidP="006112CB">
            <w:pPr>
              <w:spacing w:line="276" w:lineRule="auto"/>
              <w:jc w:val="center"/>
              <w:rPr>
                <w:b/>
                <w:bCs/>
                <w:color w:val="385623" w:themeColor="accent6" w:themeShade="80"/>
                <w:sz w:val="26"/>
                <w:szCs w:val="26"/>
              </w:rPr>
            </w:pPr>
            <w:r w:rsidRPr="00B420CC">
              <w:rPr>
                <w:b/>
                <w:bCs/>
                <w:color w:val="385623" w:themeColor="accent6" w:themeShade="80"/>
                <w:sz w:val="26"/>
                <w:szCs w:val="26"/>
              </w:rPr>
              <w:t>Сектор образования</w:t>
            </w:r>
            <w:r w:rsidR="00B420CC" w:rsidRPr="00B420CC">
              <w:rPr>
                <w:b/>
                <w:bCs/>
                <w:color w:val="385623" w:themeColor="accent6" w:themeShade="80"/>
                <w:sz w:val="26"/>
                <w:szCs w:val="26"/>
              </w:rPr>
              <w:t xml:space="preserve"> и </w:t>
            </w:r>
            <w:proofErr w:type="spellStart"/>
            <w:r w:rsidR="00B420CC" w:rsidRPr="00B420CC">
              <w:rPr>
                <w:b/>
                <w:bCs/>
                <w:color w:val="385623" w:themeColor="accent6" w:themeShade="80"/>
                <w:sz w:val="26"/>
                <w:szCs w:val="26"/>
              </w:rPr>
              <w:t>здравохранения</w:t>
            </w:r>
            <w:proofErr w:type="spellEnd"/>
            <w:r w:rsidR="00B420CC" w:rsidRPr="00B420CC">
              <w:rPr>
                <w:b/>
                <w:bCs/>
                <w:color w:val="385623" w:themeColor="accent6" w:themeShade="80"/>
                <w:sz w:val="26"/>
                <w:szCs w:val="26"/>
              </w:rPr>
              <w:t xml:space="preserve"> </w:t>
            </w:r>
          </w:p>
          <w:p w14:paraId="43087236" w14:textId="6980223C" w:rsidR="006112CB" w:rsidRPr="00B420CC" w:rsidRDefault="006112CB" w:rsidP="006112CB">
            <w:pPr>
              <w:spacing w:line="276" w:lineRule="auto"/>
              <w:jc w:val="center"/>
              <w:rPr>
                <w:i/>
                <w:iCs/>
                <w:color w:val="385623" w:themeColor="accent6" w:themeShade="80"/>
                <w:sz w:val="26"/>
                <w:szCs w:val="26"/>
              </w:rPr>
            </w:pPr>
            <w:r w:rsidRPr="00B420CC">
              <w:rPr>
                <w:i/>
                <w:iCs/>
                <w:color w:val="385623" w:themeColor="accent6" w:themeShade="80"/>
                <w:sz w:val="26"/>
                <w:szCs w:val="26"/>
              </w:rPr>
              <w:t>Мраморный зал</w:t>
            </w:r>
          </w:p>
          <w:p w14:paraId="0A805EFE" w14:textId="77777777" w:rsidR="006112CB" w:rsidRPr="001F421A" w:rsidRDefault="006112CB" w:rsidP="006112CB">
            <w:pPr>
              <w:spacing w:line="276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B420CC">
              <w:rPr>
                <w:i/>
                <w:iCs/>
                <w:color w:val="385623" w:themeColor="accent6" w:themeShade="80"/>
                <w:sz w:val="26"/>
                <w:szCs w:val="26"/>
              </w:rPr>
              <w:t>(до 80 человек</w:t>
            </w:r>
            <w:r w:rsidRPr="000A62B4">
              <w:rPr>
                <w:i/>
                <w:iCs/>
                <w:color w:val="385623" w:themeColor="accent6" w:themeShade="80"/>
                <w:sz w:val="26"/>
                <w:szCs w:val="26"/>
              </w:rPr>
              <w:t>)</w:t>
            </w:r>
          </w:p>
        </w:tc>
        <w:tc>
          <w:tcPr>
            <w:tcW w:w="6199" w:type="dxa"/>
            <w:vAlign w:val="center"/>
          </w:tcPr>
          <w:p w14:paraId="26D69B3C" w14:textId="05800316" w:rsidR="00004A47" w:rsidRPr="000427A9" w:rsidRDefault="00004A47" w:rsidP="00004A47">
            <w:pPr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  <w:bCs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427A9">
              <w:rPr>
                <w:b/>
                <w:bCs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Работодатели из данного сектора</w:t>
            </w:r>
          </w:p>
          <w:p w14:paraId="791F79CB" w14:textId="77777777" w:rsidR="00004A47" w:rsidRPr="000427A9" w:rsidRDefault="00004A47" w:rsidP="00004A47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BCFB3DC" w14:textId="6D728433" w:rsidR="006112CB" w:rsidRPr="000427A9" w:rsidRDefault="00004A47" w:rsidP="00004A47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427A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Тимофеева Елизавета Антоновна – предприниматель, педагог, основатель языковой школы «ТЕА-школа»</w:t>
            </w:r>
          </w:p>
          <w:p w14:paraId="3F25D2B8" w14:textId="6D3629D6" w:rsidR="00004A47" w:rsidRPr="000427A9" w:rsidRDefault="00004A47" w:rsidP="00004A47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0427A9"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>Свирин</w:t>
            </w:r>
            <w:proofErr w:type="spellEnd"/>
            <w:r w:rsidRPr="000427A9"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Николай Николаевич</w:t>
            </w:r>
            <w:r w:rsidR="00FA3B6D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FA3B6D" w:rsidRPr="000427A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–</w:t>
            </w:r>
            <w:r w:rsidR="00D904C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директор</w:t>
            </w:r>
            <w:r w:rsidRPr="000427A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МБОУ «СОШ «</w:t>
            </w:r>
            <w:proofErr w:type="spellStart"/>
            <w:r w:rsidRPr="000427A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Янинский</w:t>
            </w:r>
            <w:proofErr w:type="spellEnd"/>
            <w:r w:rsidRPr="000427A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ЦО»</w:t>
            </w:r>
          </w:p>
          <w:p w14:paraId="0659D3FA" w14:textId="21ABCE64" w:rsidR="00004A47" w:rsidRPr="000427A9" w:rsidRDefault="00004A47" w:rsidP="00612B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  <w:p w14:paraId="30BADDB9" w14:textId="73E8230F" w:rsidR="006112CB" w:rsidRDefault="00004A47" w:rsidP="00004A47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0427A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Муравицкая</w:t>
            </w:r>
            <w:proofErr w:type="spellEnd"/>
            <w:r w:rsidR="00FA3B6D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Вероника Александровна </w:t>
            </w:r>
            <w:r w:rsidR="00FA3B6D" w:rsidRPr="000427A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–</w:t>
            </w:r>
            <w:r w:rsidRPr="000427A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0427A9"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Руководитель направления в </w:t>
            </w:r>
            <w:proofErr w:type="spellStart"/>
            <w:r w:rsidRPr="000427A9"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>Skyeng</w:t>
            </w:r>
            <w:proofErr w:type="spellEnd"/>
          </w:p>
          <w:p w14:paraId="2B95DB14" w14:textId="77777777" w:rsidR="00B420CC" w:rsidRPr="000427A9" w:rsidRDefault="00B420CC" w:rsidP="00004A47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  <w:p w14:paraId="0B7A716C" w14:textId="77777777" w:rsidR="00B420CC" w:rsidRPr="000427A9" w:rsidRDefault="00B420CC" w:rsidP="00B420CC">
            <w:pPr>
              <w:pStyle w:val="m-7491228871303291674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0427A9">
              <w:rPr>
                <w:color w:val="000000" w:themeColor="text1"/>
                <w:sz w:val="26"/>
                <w:szCs w:val="26"/>
              </w:rPr>
              <w:t>«Как влюбить в себя работодателя» -подготовка к собеседованию, преодоление волнения, как правильно написать резюме</w:t>
            </w:r>
          </w:p>
          <w:p w14:paraId="735DFBD8" w14:textId="77777777" w:rsidR="00B420CC" w:rsidRPr="000427A9" w:rsidRDefault="00B420CC" w:rsidP="00B420CC">
            <w:pPr>
              <w:pStyle w:val="m-7491228871303291674msolist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14:paraId="779395D6" w14:textId="306BE912" w:rsidR="00B420CC" w:rsidRDefault="00B420CC" w:rsidP="00B420CC">
            <w:pPr>
              <w:pStyle w:val="m-7491228871303291674msolistparagraph"/>
              <w:shd w:val="clear" w:color="auto" w:fill="FFFFFF"/>
              <w:spacing w:before="0" w:beforeAutospacing="0" w:after="0" w:afterAutospacing="0"/>
              <w:ind w:left="33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0427A9">
              <w:rPr>
                <w:i/>
                <w:iCs/>
                <w:color w:val="000000" w:themeColor="text1"/>
                <w:sz w:val="26"/>
                <w:szCs w:val="26"/>
              </w:rPr>
              <w:t>Спикер: Федоровская Анна Сергеевна – руководитель отдела </w:t>
            </w:r>
            <w:r w:rsidRPr="000427A9"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  <w:t>HR</w:t>
            </w:r>
            <w:r w:rsidRPr="000427A9">
              <w:rPr>
                <w:i/>
                <w:iCs/>
                <w:color w:val="000000" w:themeColor="text1"/>
                <w:sz w:val="26"/>
                <w:szCs w:val="26"/>
              </w:rPr>
              <w:t xml:space="preserve"> Дирекции по работе с участниками Фонда </w:t>
            </w:r>
            <w:proofErr w:type="spellStart"/>
            <w:r w:rsidRPr="000427A9">
              <w:rPr>
                <w:i/>
                <w:iCs/>
                <w:color w:val="000000" w:themeColor="text1"/>
                <w:sz w:val="26"/>
                <w:szCs w:val="26"/>
              </w:rPr>
              <w:t>Росконгресс</w:t>
            </w:r>
            <w:proofErr w:type="spellEnd"/>
          </w:p>
          <w:p w14:paraId="36D9180E" w14:textId="417C939F" w:rsidR="009B5B3A" w:rsidRDefault="009B5B3A" w:rsidP="00B420CC">
            <w:pPr>
              <w:pStyle w:val="m-7491228871303291674msolistparagraph"/>
              <w:shd w:val="clear" w:color="auto" w:fill="FFFFFF"/>
              <w:spacing w:before="0" w:beforeAutospacing="0" w:after="0" w:afterAutospacing="0"/>
              <w:ind w:left="33"/>
              <w:rPr>
                <w:i/>
                <w:iCs/>
                <w:color w:val="000000" w:themeColor="text1"/>
                <w:sz w:val="26"/>
                <w:szCs w:val="26"/>
              </w:rPr>
            </w:pPr>
          </w:p>
          <w:p w14:paraId="63381FFD" w14:textId="3E9B9181" w:rsidR="009B5B3A" w:rsidRPr="000427A9" w:rsidRDefault="009B5B3A" w:rsidP="00B420CC">
            <w:pPr>
              <w:pStyle w:val="m-7491228871303291674msolistparagraph"/>
              <w:shd w:val="clear" w:color="auto" w:fill="FFFFFF"/>
              <w:spacing w:before="0" w:beforeAutospacing="0" w:after="0" w:afterAutospacing="0"/>
              <w:ind w:left="33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9B5B3A">
              <w:rPr>
                <w:i/>
                <w:iCs/>
                <w:color w:val="000000" w:themeColor="text1"/>
                <w:sz w:val="26"/>
                <w:szCs w:val="26"/>
              </w:rPr>
              <w:t xml:space="preserve">Колледж информационных и креативных технологий </w:t>
            </w:r>
            <w:proofErr w:type="spellStart"/>
            <w:r w:rsidRPr="009B5B3A">
              <w:rPr>
                <w:i/>
                <w:iCs/>
                <w:color w:val="000000" w:themeColor="text1"/>
                <w:sz w:val="26"/>
                <w:szCs w:val="26"/>
              </w:rPr>
              <w:t>IThub</w:t>
            </w:r>
            <w:proofErr w:type="spellEnd"/>
            <w:r w:rsidRPr="009B5B3A">
              <w:rPr>
                <w:i/>
                <w:iCs/>
                <w:color w:val="000000" w:themeColor="text1"/>
                <w:sz w:val="26"/>
                <w:szCs w:val="26"/>
              </w:rPr>
              <w:t xml:space="preserve"> Санкт-Петербург</w:t>
            </w:r>
          </w:p>
          <w:p w14:paraId="01327275" w14:textId="77777777" w:rsidR="001C55D6" w:rsidRDefault="001C55D6" w:rsidP="001C55D6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5B79074" w14:textId="0E2D76C7" w:rsidR="001C55D6" w:rsidRPr="003E35D5" w:rsidRDefault="001C55D6" w:rsidP="001C55D6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3E35D5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Государственное бюджетное учреждение здравоохранения Ленинградской области «Гатчинская клиническая межрайонная больница»</w:t>
            </w:r>
          </w:p>
          <w:p w14:paraId="79C8F7D5" w14:textId="145430EF" w:rsidR="00DD0C6C" w:rsidRPr="000427A9" w:rsidRDefault="00DD0C6C" w:rsidP="00086ADD">
            <w:pPr>
              <w:suppressAutoHyphens w:val="0"/>
              <w:autoSpaceDN/>
              <w:spacing w:line="259" w:lineRule="auto"/>
              <w:textAlignment w:val="auto"/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6112CB" w:rsidRPr="000427A9" w14:paraId="0C9C354B" w14:textId="7C5ABD0C" w:rsidTr="00F440CF">
        <w:trPr>
          <w:trHeight w:val="148"/>
        </w:trPr>
        <w:tc>
          <w:tcPr>
            <w:tcW w:w="1576" w:type="dxa"/>
            <w:vMerge/>
          </w:tcPr>
          <w:p w14:paraId="09B88375" w14:textId="77777777" w:rsidR="006112CB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2" w:type="dxa"/>
            <w:shd w:val="clear" w:color="auto" w:fill="FBE4D5" w:themeFill="accent2" w:themeFillTint="33"/>
            <w:vAlign w:val="center"/>
          </w:tcPr>
          <w:p w14:paraId="2905A423" w14:textId="08FF1A1D" w:rsidR="00B420CC" w:rsidRPr="00B420CC" w:rsidRDefault="00F440CF" w:rsidP="00F440CF">
            <w:pPr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  <w:bCs/>
                <w:color w:val="C45911" w:themeColor="accent2" w:themeShade="BF"/>
                <w:sz w:val="26"/>
                <w:szCs w:val="26"/>
              </w:rPr>
            </w:pPr>
            <w:r>
              <w:rPr>
                <w:b/>
                <w:bCs/>
                <w:color w:val="C45911" w:themeColor="accent2" w:themeShade="BF"/>
                <w:sz w:val="26"/>
                <w:szCs w:val="26"/>
              </w:rPr>
              <w:t xml:space="preserve">Сектор </w:t>
            </w:r>
            <w:proofErr w:type="gramStart"/>
            <w:r w:rsidR="00B420CC" w:rsidRPr="009B5B3A">
              <w:rPr>
                <w:b/>
                <w:bCs/>
                <w:color w:val="C45911" w:themeColor="accent2" w:themeShade="BF"/>
                <w:sz w:val="26"/>
                <w:szCs w:val="26"/>
              </w:rPr>
              <w:t>IT</w:t>
            </w:r>
            <w:r w:rsidR="00B420CC" w:rsidRPr="00B420CC">
              <w:rPr>
                <w:b/>
                <w:bCs/>
                <w:color w:val="C45911" w:themeColor="accent2" w:themeShade="BF"/>
                <w:sz w:val="26"/>
                <w:szCs w:val="26"/>
              </w:rPr>
              <w:t xml:space="preserve">,  </w:t>
            </w:r>
            <w:r w:rsidR="00B420CC" w:rsidRPr="009B5B3A">
              <w:rPr>
                <w:b/>
                <w:bCs/>
                <w:color w:val="C45911" w:themeColor="accent2" w:themeShade="BF"/>
                <w:sz w:val="26"/>
                <w:szCs w:val="26"/>
              </w:rPr>
              <w:t>бизнеса</w:t>
            </w:r>
            <w:proofErr w:type="gramEnd"/>
            <w:r>
              <w:rPr>
                <w:b/>
                <w:bCs/>
                <w:color w:val="C45911" w:themeColor="accent2" w:themeShade="BF"/>
                <w:sz w:val="26"/>
                <w:szCs w:val="26"/>
              </w:rPr>
              <w:t xml:space="preserve"> </w:t>
            </w:r>
            <w:r w:rsidR="00B420CC" w:rsidRPr="00B420CC">
              <w:rPr>
                <w:b/>
                <w:bCs/>
                <w:color w:val="C45911" w:themeColor="accent2" w:themeShade="BF"/>
                <w:sz w:val="26"/>
                <w:szCs w:val="26"/>
              </w:rPr>
              <w:t>и промышленного комплекса</w:t>
            </w:r>
          </w:p>
          <w:p w14:paraId="314A64C6" w14:textId="44B5E8D6" w:rsidR="006112CB" w:rsidRPr="00B420CC" w:rsidRDefault="006112CB" w:rsidP="00F440CF">
            <w:pPr>
              <w:spacing w:line="276" w:lineRule="auto"/>
              <w:jc w:val="center"/>
              <w:rPr>
                <w:i/>
                <w:iCs/>
                <w:color w:val="C45911" w:themeColor="accent2" w:themeShade="BF"/>
                <w:sz w:val="26"/>
                <w:szCs w:val="26"/>
              </w:rPr>
            </w:pPr>
            <w:r w:rsidRPr="00B420CC">
              <w:rPr>
                <w:i/>
                <w:iCs/>
                <w:color w:val="C45911" w:themeColor="accent2" w:themeShade="BF"/>
                <w:sz w:val="26"/>
                <w:szCs w:val="26"/>
              </w:rPr>
              <w:t>Дискуссионный зал</w:t>
            </w:r>
          </w:p>
          <w:p w14:paraId="0697E797" w14:textId="28FA82E4" w:rsidR="006112CB" w:rsidRPr="001F421A" w:rsidRDefault="006112CB" w:rsidP="006112CB">
            <w:pPr>
              <w:spacing w:line="276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B420CC">
              <w:rPr>
                <w:i/>
                <w:iCs/>
                <w:color w:val="C45911" w:themeColor="accent2" w:themeShade="BF"/>
                <w:sz w:val="26"/>
                <w:szCs w:val="26"/>
              </w:rPr>
              <w:t>(до 70 человек)</w:t>
            </w:r>
          </w:p>
        </w:tc>
        <w:tc>
          <w:tcPr>
            <w:tcW w:w="6199" w:type="dxa"/>
            <w:vAlign w:val="center"/>
          </w:tcPr>
          <w:p w14:paraId="5F4B1603" w14:textId="77777777" w:rsidR="00B420CC" w:rsidRPr="009B5B3A" w:rsidRDefault="00B420CC" w:rsidP="009B5B3A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Работодатели из данного сектора</w:t>
            </w:r>
          </w:p>
          <w:p w14:paraId="5E984F46" w14:textId="77777777" w:rsidR="00B420CC" w:rsidRPr="000427A9" w:rsidRDefault="00B420CC" w:rsidP="009B5B3A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427A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Михайлова Мария Александровна – генеральный директор технопарка «</w:t>
            </w:r>
            <w:proofErr w:type="spellStart"/>
            <w:r w:rsidRPr="000427A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ИнФинТех</w:t>
            </w:r>
            <w:proofErr w:type="spellEnd"/>
            <w:r w:rsidRPr="000427A9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  <w:p w14:paraId="1375FCB2" w14:textId="77777777" w:rsidR="009B5B3A" w:rsidRPr="009B5B3A" w:rsidRDefault="009B5B3A" w:rsidP="009B5B3A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308D7340" w14:textId="26728C1D" w:rsidR="00FD0417" w:rsidRPr="009B5B3A" w:rsidRDefault="009B5B3A" w:rsidP="009B5B3A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Колледж информационных и креативных технологий </w:t>
            </w:r>
            <w:proofErr w:type="spellStart"/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IThub</w:t>
            </w:r>
            <w:proofErr w:type="spellEnd"/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Санкт-Петербург</w:t>
            </w:r>
          </w:p>
          <w:p w14:paraId="6D15231D" w14:textId="77777777" w:rsidR="009B5B3A" w:rsidRPr="009B5B3A" w:rsidRDefault="009B5B3A" w:rsidP="009B5B3A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15D7DC7A" w14:textId="7995AC14" w:rsidR="00730BD2" w:rsidRPr="009B5B3A" w:rsidRDefault="009B5B3A" w:rsidP="009B5B3A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АО НПО «Поиск» (Производство оружия и боеприпасов)</w:t>
            </w:r>
          </w:p>
          <w:p w14:paraId="4451B27D" w14:textId="2A4DD18D" w:rsidR="009B5B3A" w:rsidRPr="009B5B3A" w:rsidRDefault="009B5B3A" w:rsidP="009B5B3A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НПАО СВЕТОТЕХСЕРВИС (Разработка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безопасности)</w:t>
            </w:r>
          </w:p>
          <w:p w14:paraId="7EB719A6" w14:textId="630A56DF" w:rsidR="009B5B3A" w:rsidRPr="009B5B3A" w:rsidRDefault="009B5B3A" w:rsidP="009B5B3A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ООО КМЗ (военно-промышленного холдинга Кингисеппский машиностроительный завод) </w:t>
            </w:r>
          </w:p>
          <w:p w14:paraId="3259D00F" w14:textId="2EBA0DDA" w:rsidR="009B5B3A" w:rsidRPr="009B5B3A" w:rsidRDefault="009B5B3A" w:rsidP="009B5B3A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АО </w:t>
            </w:r>
            <w:proofErr w:type="spellStart"/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Гесер</w:t>
            </w:r>
            <w:proofErr w:type="spellEnd"/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cудостроение</w:t>
            </w:r>
            <w:proofErr w:type="spellEnd"/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  <w:p w14:paraId="7F2B9208" w14:textId="77777777" w:rsidR="009B5B3A" w:rsidRPr="009B5B3A" w:rsidRDefault="009B5B3A" w:rsidP="009B5B3A">
            <w:pPr>
              <w:suppressAutoHyphens w:val="0"/>
              <w:autoSpaceDN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fldChar w:fldCharType="begin"/>
            </w:r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instrText xml:space="preserve"> HYPERLINK "https://sveto-paper.com/" \t "_blank" </w:instrText>
            </w:r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fldChar w:fldCharType="separate"/>
            </w:r>
          </w:p>
          <w:p w14:paraId="458E36E4" w14:textId="77777777" w:rsidR="009B5B3A" w:rsidRPr="009B5B3A" w:rsidRDefault="009B5B3A" w:rsidP="009B5B3A">
            <w:pPr>
              <w:suppressAutoHyphens w:val="0"/>
              <w:autoSpaceDN/>
              <w:jc w:val="left"/>
              <w:textAlignment w:val="auto"/>
              <w:outlineLvl w:val="1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НПАО «</w:t>
            </w:r>
            <w:proofErr w:type="spellStart"/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Светогорский</w:t>
            </w:r>
            <w:proofErr w:type="spellEnd"/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 ЦБК»</w:t>
            </w:r>
          </w:p>
          <w:p w14:paraId="32B228C2" w14:textId="79CC834E" w:rsidR="009B5B3A" w:rsidRDefault="009B5B3A" w:rsidP="009B5B3A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5B3A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fldChar w:fldCharType="end"/>
            </w:r>
          </w:p>
          <w:p w14:paraId="35D64F68" w14:textId="144B56BD" w:rsidR="003E35D5" w:rsidRPr="009B5B3A" w:rsidRDefault="003E35D5" w:rsidP="009B5B3A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3E35D5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НГ </w:t>
            </w:r>
            <w:proofErr w:type="spellStart"/>
            <w:r w:rsidRPr="003E35D5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Энерго</w:t>
            </w:r>
            <w:proofErr w:type="spellEnd"/>
          </w:p>
          <w:p w14:paraId="40137DCE" w14:textId="30573459" w:rsidR="00FD0417" w:rsidRPr="009B5B3A" w:rsidRDefault="00FD0417" w:rsidP="009B5B3A">
            <w:pPr>
              <w:pStyle w:val="m-7491228871303291674msolistparagraph"/>
              <w:shd w:val="clear" w:color="auto" w:fill="FFFFFF"/>
              <w:spacing w:before="0" w:beforeAutospacing="0" w:after="0" w:afterAutospacing="0"/>
              <w:rPr>
                <w:rFonts w:eastAsia="Calibri"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9B5B3A">
              <w:rPr>
                <w:rFonts w:eastAsia="Calibri"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112CB" w:rsidRPr="000427A9" w14:paraId="01EE91B0" w14:textId="7442F7FD" w:rsidTr="00F440CF">
        <w:trPr>
          <w:trHeight w:val="102"/>
        </w:trPr>
        <w:tc>
          <w:tcPr>
            <w:tcW w:w="1576" w:type="dxa"/>
            <w:vMerge/>
          </w:tcPr>
          <w:p w14:paraId="1B4FAF7F" w14:textId="77777777" w:rsidR="006112CB" w:rsidRPr="000427A9" w:rsidRDefault="006112CB" w:rsidP="00A1438D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2" w:type="dxa"/>
            <w:shd w:val="clear" w:color="auto" w:fill="DEEAF6" w:themeFill="accent5" w:themeFillTint="33"/>
            <w:vAlign w:val="center"/>
          </w:tcPr>
          <w:p w14:paraId="321AF278" w14:textId="77777777" w:rsidR="00B420CC" w:rsidRPr="00B420CC" w:rsidRDefault="00B420CC" w:rsidP="00B420CC">
            <w:pPr>
              <w:spacing w:line="276" w:lineRule="auto"/>
              <w:jc w:val="center"/>
              <w:rPr>
                <w:b/>
                <w:bCs/>
                <w:color w:val="1F4E79" w:themeColor="accent5" w:themeShade="80"/>
                <w:sz w:val="26"/>
                <w:szCs w:val="26"/>
              </w:rPr>
            </w:pPr>
            <w:r w:rsidRPr="00B420CC">
              <w:rPr>
                <w:b/>
                <w:bCs/>
                <w:color w:val="1F4E79" w:themeColor="accent5" w:themeShade="80"/>
                <w:sz w:val="26"/>
                <w:szCs w:val="26"/>
              </w:rPr>
              <w:t>Сектор АПК</w:t>
            </w:r>
          </w:p>
          <w:p w14:paraId="11DA4C05" w14:textId="175B390A" w:rsidR="006112CB" w:rsidRPr="00B420CC" w:rsidRDefault="006112CB" w:rsidP="00B420CC">
            <w:pPr>
              <w:shd w:val="clear" w:color="auto" w:fill="DEEAF6" w:themeFill="accent5" w:themeFillTint="33"/>
              <w:spacing w:line="276" w:lineRule="auto"/>
              <w:jc w:val="center"/>
              <w:rPr>
                <w:i/>
                <w:iCs/>
                <w:color w:val="1F4E79" w:themeColor="accent5" w:themeShade="80"/>
                <w:sz w:val="26"/>
                <w:szCs w:val="26"/>
              </w:rPr>
            </w:pPr>
            <w:r w:rsidRPr="00B420CC">
              <w:rPr>
                <w:i/>
                <w:iCs/>
                <w:color w:val="1F4E79" w:themeColor="accent5" w:themeShade="80"/>
                <w:sz w:val="26"/>
                <w:szCs w:val="26"/>
              </w:rPr>
              <w:t>Мариинский зал</w:t>
            </w:r>
          </w:p>
          <w:p w14:paraId="5B0C4CE3" w14:textId="4F4E969E" w:rsidR="006112CB" w:rsidRPr="000427A9" w:rsidRDefault="006112CB" w:rsidP="00B420CC">
            <w:pPr>
              <w:shd w:val="clear" w:color="auto" w:fill="DEEAF6" w:themeFill="accent5" w:themeFillTint="33"/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B420CC">
              <w:rPr>
                <w:i/>
                <w:iCs/>
                <w:color w:val="1F4E79" w:themeColor="accent5" w:themeShade="80"/>
                <w:sz w:val="26"/>
                <w:szCs w:val="26"/>
              </w:rPr>
              <w:t>(до 100 человек)</w:t>
            </w:r>
          </w:p>
        </w:tc>
        <w:tc>
          <w:tcPr>
            <w:tcW w:w="6199" w:type="dxa"/>
            <w:vAlign w:val="center"/>
          </w:tcPr>
          <w:p w14:paraId="19C9DFB8" w14:textId="47054495" w:rsidR="00004A47" w:rsidRPr="000427A9" w:rsidRDefault="00004A47" w:rsidP="00004A47">
            <w:pPr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  <w:bCs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427A9">
              <w:rPr>
                <w:b/>
                <w:bCs/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Работодатели из данного сектора</w:t>
            </w:r>
          </w:p>
          <w:p w14:paraId="5BEAF7BD" w14:textId="77777777" w:rsidR="001C55D6" w:rsidRPr="001C55D6" w:rsidRDefault="001C55D6" w:rsidP="001C55D6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АО "Победа"</w:t>
            </w:r>
          </w:p>
          <w:p w14:paraId="602EFA74" w14:textId="77777777" w:rsidR="001C55D6" w:rsidRPr="001C55D6" w:rsidRDefault="001C55D6" w:rsidP="001C55D6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АО "ПЗ "Красная Балтика"</w:t>
            </w:r>
          </w:p>
          <w:p w14:paraId="054B2A75" w14:textId="77777777" w:rsidR="001C55D6" w:rsidRPr="001C55D6" w:rsidRDefault="001C55D6" w:rsidP="001C55D6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АО "</w:t>
            </w:r>
            <w:proofErr w:type="spellStart"/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Гатчиское</w:t>
            </w:r>
            <w:proofErr w:type="spellEnd"/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"</w:t>
            </w:r>
          </w:p>
          <w:p w14:paraId="2FA876B7" w14:textId="77777777" w:rsidR="001C55D6" w:rsidRPr="001C55D6" w:rsidRDefault="001C55D6" w:rsidP="001C55D6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ООО "Мясокомбинат </w:t>
            </w:r>
            <w:proofErr w:type="spellStart"/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Нейма</w:t>
            </w:r>
            <w:proofErr w:type="spellEnd"/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"</w:t>
            </w:r>
          </w:p>
          <w:p w14:paraId="6CDF0466" w14:textId="77777777" w:rsidR="001C55D6" w:rsidRPr="001C55D6" w:rsidRDefault="001C55D6" w:rsidP="001C55D6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ЗАО "Тосненский комбикормовый завод"</w:t>
            </w:r>
          </w:p>
          <w:p w14:paraId="42B8A68E" w14:textId="77777777" w:rsidR="001C55D6" w:rsidRPr="001C55D6" w:rsidRDefault="001C55D6" w:rsidP="001C55D6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ЗАО "Тосненский комбикормовый завод"</w:t>
            </w:r>
          </w:p>
          <w:p w14:paraId="5BF3A310" w14:textId="40DA65D6" w:rsidR="003E35D5" w:rsidRPr="001C55D6" w:rsidRDefault="001C55D6" w:rsidP="001C55D6">
            <w:pPr>
              <w:suppressAutoHyphens w:val="0"/>
              <w:autoSpaceDN/>
              <w:spacing w:line="259" w:lineRule="auto"/>
              <w:jc w:val="left"/>
              <w:textAlignment w:val="auto"/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ЗАО "</w:t>
            </w:r>
            <w:proofErr w:type="spellStart"/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Осьминское</w:t>
            </w:r>
            <w:proofErr w:type="spellEnd"/>
            <w:r w:rsidRPr="001C55D6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</w:rPr>
              <w:t>"</w:t>
            </w:r>
          </w:p>
          <w:p w14:paraId="61D1C8F2" w14:textId="77777777" w:rsidR="001C55D6" w:rsidRDefault="001C55D6" w:rsidP="00DD0C6C">
            <w:pPr>
              <w:suppressAutoHyphens w:val="0"/>
              <w:autoSpaceDN/>
              <w:spacing w:line="259" w:lineRule="auto"/>
              <w:jc w:val="center"/>
              <w:textAlignment w:val="auto"/>
              <w:rPr>
                <w:bCs/>
                <w:i/>
                <w:iCs/>
                <w:color w:val="1F4E79" w:themeColor="accent5" w:themeShade="80"/>
                <w:sz w:val="26"/>
                <w:szCs w:val="26"/>
                <w:shd w:val="clear" w:color="auto" w:fill="FFFFFF"/>
              </w:rPr>
            </w:pPr>
          </w:p>
          <w:p w14:paraId="4830A2B7" w14:textId="77777777" w:rsidR="006112CB" w:rsidRPr="000427A9" w:rsidRDefault="006112CB" w:rsidP="001C55D6">
            <w:pPr>
              <w:suppressAutoHyphens w:val="0"/>
              <w:autoSpaceDN/>
              <w:spacing w:line="259" w:lineRule="auto"/>
              <w:jc w:val="center"/>
              <w:textAlignment w:val="auto"/>
              <w:rPr>
                <w:sz w:val="26"/>
                <w:szCs w:val="26"/>
              </w:rPr>
            </w:pPr>
          </w:p>
        </w:tc>
      </w:tr>
    </w:tbl>
    <w:p w14:paraId="75229D6D" w14:textId="57B39C2F" w:rsidR="00DD30DA" w:rsidRPr="002E0FD6" w:rsidRDefault="00DD30DA">
      <w:pPr>
        <w:rPr>
          <w:sz w:val="28"/>
          <w:szCs w:val="28"/>
        </w:rPr>
      </w:pPr>
    </w:p>
    <w:sectPr w:rsidR="00DD30DA" w:rsidRPr="002E0FD6" w:rsidSect="00A22D96">
      <w:headerReference w:type="default" r:id="rId8"/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12E51" w14:textId="77777777" w:rsidR="00C0274B" w:rsidRDefault="00C0274B" w:rsidP="007E36AA">
      <w:r>
        <w:separator/>
      </w:r>
    </w:p>
  </w:endnote>
  <w:endnote w:type="continuationSeparator" w:id="0">
    <w:p w14:paraId="7B37FF3B" w14:textId="77777777" w:rsidR="00C0274B" w:rsidRDefault="00C0274B" w:rsidP="007E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8DAAA" w14:textId="77777777" w:rsidR="00C0274B" w:rsidRDefault="00C0274B" w:rsidP="007E36AA">
      <w:r>
        <w:separator/>
      </w:r>
    </w:p>
  </w:footnote>
  <w:footnote w:type="continuationSeparator" w:id="0">
    <w:p w14:paraId="6F72F128" w14:textId="77777777" w:rsidR="00C0274B" w:rsidRDefault="00C0274B" w:rsidP="007E3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950A5" w14:textId="0542F918" w:rsidR="007E36AA" w:rsidRDefault="007E36AA" w:rsidP="007E36A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9755B"/>
    <w:multiLevelType w:val="hybridMultilevel"/>
    <w:tmpl w:val="214EF8B4"/>
    <w:lvl w:ilvl="0" w:tplc="9F1443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21"/>
    <w:rsid w:val="00004A47"/>
    <w:rsid w:val="00025B8F"/>
    <w:rsid w:val="000415C1"/>
    <w:rsid w:val="000427A9"/>
    <w:rsid w:val="00086ADD"/>
    <w:rsid w:val="000A62B4"/>
    <w:rsid w:val="00101EF5"/>
    <w:rsid w:val="001C55D6"/>
    <w:rsid w:val="001F421A"/>
    <w:rsid w:val="002A6DA2"/>
    <w:rsid w:val="002B641F"/>
    <w:rsid w:val="002C424A"/>
    <w:rsid w:val="002E0FD6"/>
    <w:rsid w:val="002E5DBB"/>
    <w:rsid w:val="00314D2F"/>
    <w:rsid w:val="00336CBA"/>
    <w:rsid w:val="00353420"/>
    <w:rsid w:val="003A2EEC"/>
    <w:rsid w:val="003D5721"/>
    <w:rsid w:val="003E35D5"/>
    <w:rsid w:val="003F4889"/>
    <w:rsid w:val="004D59D8"/>
    <w:rsid w:val="005347C7"/>
    <w:rsid w:val="00546343"/>
    <w:rsid w:val="006112CB"/>
    <w:rsid w:val="00612BD0"/>
    <w:rsid w:val="00615C0B"/>
    <w:rsid w:val="006670F1"/>
    <w:rsid w:val="006C7CB6"/>
    <w:rsid w:val="00730BD2"/>
    <w:rsid w:val="007C1162"/>
    <w:rsid w:val="007E36AA"/>
    <w:rsid w:val="00800C07"/>
    <w:rsid w:val="008815C6"/>
    <w:rsid w:val="008861CF"/>
    <w:rsid w:val="00910487"/>
    <w:rsid w:val="009A5DF6"/>
    <w:rsid w:val="009B4213"/>
    <w:rsid w:val="009B5B3A"/>
    <w:rsid w:val="009D0011"/>
    <w:rsid w:val="00A1438D"/>
    <w:rsid w:val="00A22D96"/>
    <w:rsid w:val="00A30EF5"/>
    <w:rsid w:val="00A7631A"/>
    <w:rsid w:val="00B1186C"/>
    <w:rsid w:val="00B12418"/>
    <w:rsid w:val="00B41A8D"/>
    <w:rsid w:val="00B420CC"/>
    <w:rsid w:val="00B50090"/>
    <w:rsid w:val="00B645F5"/>
    <w:rsid w:val="00BC48F8"/>
    <w:rsid w:val="00C0274B"/>
    <w:rsid w:val="00C34804"/>
    <w:rsid w:val="00C466A0"/>
    <w:rsid w:val="00C73A11"/>
    <w:rsid w:val="00D038FB"/>
    <w:rsid w:val="00D42002"/>
    <w:rsid w:val="00D904C6"/>
    <w:rsid w:val="00DD0C6C"/>
    <w:rsid w:val="00DD30DA"/>
    <w:rsid w:val="00DD7DEE"/>
    <w:rsid w:val="00DF5C31"/>
    <w:rsid w:val="00E037C0"/>
    <w:rsid w:val="00E315D7"/>
    <w:rsid w:val="00E762AA"/>
    <w:rsid w:val="00EF7E75"/>
    <w:rsid w:val="00F00F7D"/>
    <w:rsid w:val="00F440CF"/>
    <w:rsid w:val="00F6344B"/>
    <w:rsid w:val="00FA3B6D"/>
    <w:rsid w:val="00FD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12BC"/>
  <w15:chartTrackingRefBased/>
  <w15:docId w15:val="{24BA9F7D-3BD1-493B-BB2A-55341320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0D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</w:rPr>
  </w:style>
  <w:style w:type="paragraph" w:styleId="2">
    <w:name w:val="heading 2"/>
    <w:basedOn w:val="a"/>
    <w:link w:val="20"/>
    <w:uiPriority w:val="9"/>
    <w:qFormat/>
    <w:rsid w:val="00730BD2"/>
    <w:pPr>
      <w:suppressAutoHyphens w:val="0"/>
      <w:autoSpaceDN/>
      <w:spacing w:before="100" w:beforeAutospacing="1" w:after="100" w:afterAutospacing="1"/>
      <w:jc w:val="left"/>
      <w:textAlignment w:val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7491228871303291674msolistparagraph">
    <w:name w:val="m_-7491228871303291674msolistparagraph"/>
    <w:basedOn w:val="a"/>
    <w:rsid w:val="00DD30DA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E36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6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36AA"/>
    <w:rPr>
      <w:rFonts w:ascii="Times New Roman" w:eastAsia="Calibri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7E36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36AA"/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30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730BD2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73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7057-9A36-4B87-8BCF-686E3E89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2025-11-05T12:46:00Z</dcterms:created>
  <dcterms:modified xsi:type="dcterms:W3CDTF">2025-11-05T12:46:00Z</dcterms:modified>
</cp:coreProperties>
</file>